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F" w:rsidRDefault="0075396F" w:rsidP="0075396F">
      <w:pPr>
        <w:widowControl/>
        <w:jc w:val="center"/>
        <w:rPr>
          <w:rFonts w:ascii="Times New Roman" w:eastAsia="PMingLiU" w:hAnsi="Times New Roman" w:cs="Times New Roman"/>
          <w:b/>
          <w:w w:val="95"/>
          <w:sz w:val="32"/>
          <w:szCs w:val="32"/>
        </w:rPr>
      </w:pPr>
      <w:r>
        <w:rPr>
          <w:rFonts w:ascii="Times New Roman" w:hAnsi="Times New Roman" w:cs="Times New Roman"/>
          <w:b/>
          <w:w w:val="95"/>
          <w:sz w:val="32"/>
          <w:szCs w:val="32"/>
        </w:rPr>
        <w:t>2017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年中国地质大学</w:t>
      </w:r>
      <w:r>
        <w:rPr>
          <w:rFonts w:ascii="Times New Roman" w:hAnsi="Times New Roman" w:cs="Times New Roman"/>
          <w:b/>
          <w:w w:val="95"/>
          <w:sz w:val="32"/>
          <w:szCs w:val="32"/>
        </w:rPr>
        <w:t>(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武汉</w:t>
      </w:r>
      <w:r>
        <w:rPr>
          <w:rFonts w:ascii="Times New Roman" w:hAnsi="Times New Roman" w:cs="Times New Roman"/>
          <w:b/>
          <w:w w:val="95"/>
          <w:sz w:val="32"/>
          <w:szCs w:val="32"/>
        </w:rPr>
        <w:t>)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图书馆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诗歌原创</w:t>
      </w:r>
      <w:r>
        <w:rPr>
          <w:rFonts w:ascii="Times New Roman" w:eastAsia="宋体" w:hAnsi="Times New Roman" w:cs="Times New Roman" w:hint="eastAsia"/>
          <w:b/>
          <w:w w:val="95"/>
          <w:sz w:val="32"/>
          <w:szCs w:val="32"/>
        </w:rPr>
        <w:t>参</w:t>
      </w:r>
      <w:r>
        <w:rPr>
          <w:rFonts w:ascii="Times New Roman" w:hAnsi="Times New Roman" w:cs="Times New Roman" w:hint="eastAsia"/>
          <w:b/>
          <w:w w:val="95"/>
          <w:sz w:val="32"/>
          <w:szCs w:val="32"/>
        </w:rPr>
        <w:t>赛</w:t>
      </w:r>
      <w:r>
        <w:rPr>
          <w:rFonts w:ascii="Times New Roman" w:eastAsia="宋体" w:hAnsi="Times New Roman" w:cs="Times New Roman" w:hint="eastAsia"/>
          <w:b/>
          <w:w w:val="95"/>
          <w:sz w:val="32"/>
          <w:szCs w:val="32"/>
        </w:rPr>
        <w:t>作品</w:t>
      </w:r>
    </w:p>
    <w:tbl>
      <w:tblPr>
        <w:tblStyle w:val="a5"/>
        <w:tblW w:w="0" w:type="auto"/>
        <w:tblInd w:w="0" w:type="dxa"/>
        <w:tblLook w:val="04A0"/>
      </w:tblPr>
      <w:tblGrid>
        <w:gridCol w:w="1526"/>
        <w:gridCol w:w="3827"/>
        <w:gridCol w:w="1559"/>
        <w:gridCol w:w="1610"/>
      </w:tblGrid>
      <w:tr w:rsidR="0075396F" w:rsidTr="0075396F">
        <w:trPr>
          <w:trHeight w:val="5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96F" w:rsidRDefault="0075396F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作品</w:t>
            </w:r>
            <w:r>
              <w:rPr>
                <w:rFonts w:ascii="Times New Roman" w:eastAsia="宋体" w:hAnsi="Times New Roman" w:cs="Times New Roman" w:hint="eastAsia"/>
              </w:rPr>
              <w:t>组别及</w:t>
            </w:r>
          </w:p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作品</w:t>
            </w: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96F" w:rsidRDefault="0075396F">
            <w:pPr>
              <w:widowControl/>
              <w:ind w:firstLineChars="294" w:firstLine="667"/>
              <w:rPr>
                <w:rFonts w:ascii="Times New Roman" w:eastAsia="PMingLiU" w:hAnsi="Times New Roman" w:cs="Times New Roman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w w:val="95"/>
                <w:sz w:val="24"/>
                <w:szCs w:val="24"/>
              </w:rPr>
              <w:t>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96F" w:rsidRDefault="0075396F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</w:rPr>
              <w:t>作品编号</w:t>
            </w:r>
          </w:p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参赛者勿填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w w:val="95"/>
                <w:sz w:val="24"/>
                <w:szCs w:val="24"/>
              </w:rPr>
            </w:pPr>
          </w:p>
        </w:tc>
      </w:tr>
      <w:tr w:rsidR="0075396F" w:rsidTr="0075396F">
        <w:trPr>
          <w:trHeight w:val="11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96F" w:rsidRDefault="0075396F">
            <w:pPr>
              <w:jc w:val="center"/>
              <w:rPr>
                <w:rFonts w:ascii="PMingLiU" w:eastAsia="PMingLiU" w:hAnsi="PMingLiU" w:cs="Times New Roman"/>
                <w:lang w:eastAsia="zh-TW"/>
              </w:rPr>
            </w:pPr>
            <w:r>
              <w:rPr>
                <w:rFonts w:ascii="PMingLiU" w:eastAsia="宋体" w:hAnsi="PMingLiU" w:cs="Times New Roman" w:hint="eastAsia"/>
              </w:rPr>
              <w:t>评审评语</w:t>
            </w:r>
          </w:p>
          <w:p w:rsidR="0075396F" w:rsidRDefault="0075396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参赛者勿填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6F" w:rsidRDefault="0075396F">
            <w:pPr>
              <w:widowControl/>
              <w:rPr>
                <w:rFonts w:ascii="Times New Roman" w:eastAsia="宋体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96F" w:rsidRDefault="0075396F">
            <w:pPr>
              <w:jc w:val="center"/>
              <w:rPr>
                <w:rFonts w:ascii="PMingLiU" w:eastAsia="PMingLiU" w:hAnsi="PMingLiU" w:cs="Times New Roman"/>
                <w:lang w:eastAsia="zh-TW"/>
              </w:rPr>
            </w:pPr>
            <w:r>
              <w:rPr>
                <w:rFonts w:ascii="PMingLiU" w:eastAsia="宋体" w:hAnsi="PMingLiU" w:cs="Times New Roman" w:hint="eastAsia"/>
              </w:rPr>
              <w:t>评审给分</w:t>
            </w:r>
          </w:p>
          <w:p w:rsidR="0075396F" w:rsidRDefault="0075396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参赛者勿填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w w:val="95"/>
                <w:sz w:val="24"/>
                <w:szCs w:val="24"/>
              </w:rPr>
            </w:pPr>
          </w:p>
        </w:tc>
      </w:tr>
      <w:tr w:rsidR="0075396F" w:rsidTr="0075396F">
        <w:trPr>
          <w:trHeight w:val="1119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w w:val="95"/>
                <w:sz w:val="24"/>
                <w:szCs w:val="24"/>
              </w:rPr>
              <w:t>作品内容</w:t>
            </w:r>
          </w:p>
        </w:tc>
        <w:tc>
          <w:tcPr>
            <w:tcW w:w="6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96F" w:rsidRDefault="0075396F">
            <w:pPr>
              <w:widowControl/>
              <w:jc w:val="center"/>
              <w:rPr>
                <w:rFonts w:ascii="Times New Roman" w:eastAsia="PMingLiU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5E297E" w:rsidRPr="0075396F" w:rsidRDefault="0075396F" w:rsidP="0075396F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※</w:t>
      </w:r>
      <w:r>
        <w:rPr>
          <w:rFonts w:ascii="Times New Roman" w:eastAsia="宋体" w:hAnsi="Times New Roman" w:cs="Times New Roman" w:hint="eastAsia"/>
        </w:rPr>
        <w:t>本作品表若不敷使用请自行增加页数</w:t>
      </w:r>
    </w:p>
    <w:sectPr w:rsidR="005E297E" w:rsidRPr="0075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7E" w:rsidRDefault="005E297E" w:rsidP="0075396F">
      <w:r>
        <w:separator/>
      </w:r>
    </w:p>
  </w:endnote>
  <w:endnote w:type="continuationSeparator" w:id="1">
    <w:p w:rsidR="005E297E" w:rsidRDefault="005E297E" w:rsidP="0075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7E" w:rsidRDefault="005E297E" w:rsidP="0075396F">
      <w:r>
        <w:separator/>
      </w:r>
    </w:p>
  </w:footnote>
  <w:footnote w:type="continuationSeparator" w:id="1">
    <w:p w:rsidR="005E297E" w:rsidRDefault="005E297E" w:rsidP="0075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6F"/>
    <w:rsid w:val="005E297E"/>
    <w:rsid w:val="0075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9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96F"/>
    <w:rPr>
      <w:sz w:val="18"/>
      <w:szCs w:val="18"/>
    </w:rPr>
  </w:style>
  <w:style w:type="table" w:styleId="a5">
    <w:name w:val="Table Grid"/>
    <w:basedOn w:val="a1"/>
    <w:uiPriority w:val="59"/>
    <w:rsid w:val="0075396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2017-03-28T06:22:00Z</dcterms:created>
  <dcterms:modified xsi:type="dcterms:W3CDTF">2017-03-28T06:22:00Z</dcterms:modified>
</cp:coreProperties>
</file>